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E93" w:rsidRDefault="00944F95">
      <w:pPr>
        <w:pBdr>
          <w:top w:val="single" w:sz="4" w:space="1" w:color="auto"/>
        </w:pBdr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9039225" cy="6534150"/>
            <wp:effectExtent l="19050" t="0" r="9525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4463" cy="6530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3E93" w:rsidRDefault="00944F95">
      <w:pPr>
        <w:widowControl w:val="0"/>
        <w:spacing w:after="100"/>
      </w:pPr>
      <w:r>
        <w:rPr>
          <w:b/>
          <w:sz w:val="26"/>
        </w:rPr>
        <w:t>A</w:t>
      </w:r>
      <w:r w:rsidR="007F6555"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nstitutional arrangements and logistics fort e Caucus before the elected members of be </w:t>
      </w:r>
      <w:r w:rsidR="009A04F1">
        <w:rPr>
          <w:rFonts w:ascii="Times New Roman" w:eastAsia="Times New Roman" w:hAnsi="Times New Roman" w:cs="Times New Roman"/>
          <w:sz w:val="20"/>
        </w:rPr>
        <w:t>I</w:t>
      </w:r>
    </w:p>
    <w:sectPr w:rsidR="00FC3E93" w:rsidSect="007F6555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FC3E93"/>
    <w:rsid w:val="005B283F"/>
    <w:rsid w:val="007F6555"/>
    <w:rsid w:val="008B1225"/>
    <w:rsid w:val="00944F95"/>
    <w:rsid w:val="009A04F1"/>
    <w:rsid w:val="00FC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283F"/>
  </w:style>
  <w:style w:type="paragraph" w:styleId="Heading1">
    <w:name w:val="heading 1"/>
    <w:basedOn w:val="Normal"/>
    <w:next w:val="Normal"/>
    <w:rsid w:val="005B283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5B283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5B283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5B283F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5B283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B283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B283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5B283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Aceh Brochure 2014 Page 2.docx</vt:lpstr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Aceh Brochure 2014 Page 2.docx</dc:title>
  <dc:creator>Monte</dc:creator>
  <cp:lastModifiedBy>Wrylie</cp:lastModifiedBy>
  <cp:revision>4</cp:revision>
  <dcterms:created xsi:type="dcterms:W3CDTF">2014-10-16T03:27:00Z</dcterms:created>
  <dcterms:modified xsi:type="dcterms:W3CDTF">2014-10-16T03:28:00Z</dcterms:modified>
</cp:coreProperties>
</file>